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02" w:rsidRDefault="003C3784" w:rsidP="000A1E02">
      <w:pPr>
        <w:spacing w:after="0"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B3378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</w:t>
      </w:r>
      <w:r w:rsidR="000A1E0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</w:t>
      </w:r>
      <w:r w:rsidR="000A1E02">
        <w:rPr>
          <w:rFonts w:ascii="Times New Roman" w:hAnsi="Times New Roman" w:cs="Times New Roman"/>
          <w:b/>
          <w:sz w:val="20"/>
          <w:szCs w:val="20"/>
        </w:rPr>
        <w:t>Załącznik numer 1 do SIWZ</w:t>
      </w:r>
    </w:p>
    <w:p w:rsidR="000A1E02" w:rsidRDefault="000A1E02" w:rsidP="000A1E0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0A1E02" w:rsidRDefault="000A1E02" w:rsidP="000A1E02">
      <w:pPr>
        <w:tabs>
          <w:tab w:val="num" w:pos="284"/>
        </w:tabs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Pieczęć oferenta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 xml:space="preserve">                                       </w:t>
      </w:r>
      <w:r>
        <w:rPr>
          <w:rFonts w:ascii="Times New Roman" w:hAnsi="Times New Roman" w:cs="Times New Roman"/>
          <w:sz w:val="16"/>
          <w:szCs w:val="16"/>
        </w:rPr>
        <w:t>…………………………..……</w:t>
      </w:r>
      <w:r>
        <w:rPr>
          <w:rFonts w:ascii="Times New Roman" w:hAnsi="Times New Roman" w:cs="Times New Roman"/>
          <w:sz w:val="20"/>
        </w:rPr>
        <w:t>dnia .......................</w:t>
      </w:r>
      <w:r>
        <w:rPr>
          <w:rFonts w:ascii="Times New Roman" w:hAnsi="Times New Roman" w:cs="Times New Roman"/>
          <w:sz w:val="20"/>
        </w:rPr>
        <w:br/>
      </w:r>
    </w:p>
    <w:p w:rsidR="000A1E02" w:rsidRDefault="000A1E02" w:rsidP="000A1E02">
      <w:pPr>
        <w:spacing w:after="120" w:line="240" w:lineRule="auto"/>
        <w:jc w:val="both"/>
        <w:rPr>
          <w:rFonts w:ascii="Times New Roman" w:hAnsi="Times New Roman" w:cs="Times New Roman"/>
          <w:sz w:val="24"/>
          <w:lang w:val="de-DE"/>
        </w:rPr>
      </w:pPr>
      <w:r>
        <w:rPr>
          <w:rFonts w:ascii="Times New Roman" w:hAnsi="Times New Roman" w:cs="Times New Roman"/>
          <w:lang w:val="de-DE"/>
        </w:rPr>
        <w:t>tel./fax./e-</w:t>
      </w:r>
      <w:proofErr w:type="spellStart"/>
      <w:r>
        <w:rPr>
          <w:rFonts w:ascii="Times New Roman" w:hAnsi="Times New Roman" w:cs="Times New Roman"/>
          <w:lang w:val="de-DE"/>
        </w:rPr>
        <w:t>mail</w:t>
      </w:r>
      <w:proofErr w:type="spellEnd"/>
      <w:r>
        <w:rPr>
          <w:rFonts w:ascii="Times New Roman" w:hAnsi="Times New Roman" w:cs="Times New Roman"/>
          <w:lang w:val="de-DE"/>
        </w:rPr>
        <w:t xml:space="preserve"> ...............................................................................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</w:p>
    <w:p w:rsidR="000A1E02" w:rsidRDefault="000A1E02" w:rsidP="000A1E02">
      <w:pPr>
        <w:spacing w:after="120" w:line="24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NIP……………………. REGON.…………………………………….</w:t>
      </w:r>
    </w:p>
    <w:p w:rsidR="000A1E02" w:rsidRDefault="000A1E02" w:rsidP="000A1E02">
      <w:pPr>
        <w:spacing w:after="12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wypełnić w przypadku braku danych na pieczęci</w:t>
      </w:r>
    </w:p>
    <w:p w:rsidR="000A1E02" w:rsidRDefault="000A1E02" w:rsidP="000A1E0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OFERTA</w:t>
      </w:r>
    </w:p>
    <w:p w:rsidR="000A1E02" w:rsidRDefault="000A1E02" w:rsidP="000A1E02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dla zamówienia pn: „ Odławianie psów z terenu Gminy Grójec w 2020 r.”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1E02" w:rsidRDefault="000A1E02" w:rsidP="000A1E0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Oferuję wykonanie usługi odławiania psów z terenu gminy Grójec w 2020 roku w ilości 90 szt., zgodnie z postanowieniami i wymaganiami stawianymi przez Zamawiającego.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Odłowione psy </w:t>
      </w:r>
      <w:r w:rsidR="00940C00">
        <w:rPr>
          <w:rFonts w:ascii="Times New Roman" w:eastAsia="Times New Roman" w:hAnsi="Times New Roman" w:cs="Times New Roman"/>
          <w:bCs/>
        </w:rPr>
        <w:t xml:space="preserve">dostarczane będą </w:t>
      </w:r>
      <w:r>
        <w:rPr>
          <w:rFonts w:ascii="Times New Roman" w:eastAsia="Times New Roman" w:hAnsi="Times New Roman" w:cs="Times New Roman"/>
          <w:bCs/>
        </w:rPr>
        <w:t>do schroniska, z którym mam/y podpisaną umowę o nazwie………………. z siedzibą w………………………………..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Koszty odłowienia i przekazania psa do schroniska dotyczą: odłowienia, odrobaczenia, </w:t>
      </w:r>
      <w:proofErr w:type="spellStart"/>
      <w:r>
        <w:rPr>
          <w:rFonts w:ascii="Times New Roman" w:eastAsia="Times New Roman" w:hAnsi="Times New Roman" w:cs="Times New Roman"/>
          <w:bCs/>
        </w:rPr>
        <w:t>odkleszczenia</w:t>
      </w:r>
      <w:proofErr w:type="spellEnd"/>
      <w:r>
        <w:rPr>
          <w:rFonts w:ascii="Times New Roman" w:eastAsia="Times New Roman" w:hAnsi="Times New Roman" w:cs="Times New Roman"/>
          <w:bCs/>
        </w:rPr>
        <w:t xml:space="preserve">, szczepień, leczenia, kastracji/sterylizacji, czipowania 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 xml:space="preserve">rejestracja numeru </w:t>
      </w:r>
      <w:proofErr w:type="spellStart"/>
      <w:r>
        <w:rPr>
          <w:rFonts w:ascii="Times New Roman" w:eastAsia="Times New Roman" w:hAnsi="Times New Roman" w:cs="Times New Roman"/>
        </w:rPr>
        <w:t>czip</w:t>
      </w:r>
      <w:proofErr w:type="spellEnd"/>
      <w:r>
        <w:rPr>
          <w:rFonts w:ascii="Times New Roman" w:eastAsia="Times New Roman" w:hAnsi="Times New Roman" w:cs="Times New Roman"/>
        </w:rPr>
        <w:t xml:space="preserve"> w bazie SAFE ANIMAL (https://www.safe-animal.eu/)</w:t>
      </w:r>
      <w:r>
        <w:rPr>
          <w:rFonts w:ascii="Times New Roman" w:eastAsia="Times New Roman" w:hAnsi="Times New Roman" w:cs="Times New Roman"/>
          <w:bCs/>
        </w:rPr>
        <w:t>, karmienia, poszukiwania nowego właściciela i czynności adopcyjnych.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  <w:color w:val="FF0000"/>
        </w:rPr>
      </w:pP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</w:p>
    <w:p w:rsidR="000A1E02" w:rsidRDefault="000A1E02" w:rsidP="000A1E0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Oferowana cena jednostkowa na odłowienie psa i przekazanie do schroniska     .   .    .  zł netto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ind w:left="1776"/>
        <w:jc w:val="both"/>
        <w:rPr>
          <w:rFonts w:ascii="Times New Roman" w:eastAsia="Times New Roman" w:hAnsi="Times New Roman" w:cs="Times New Roman"/>
          <w:bCs/>
        </w:rPr>
      </w:pPr>
    </w:p>
    <w:p w:rsidR="000A1E02" w:rsidRDefault="000A1E02" w:rsidP="000A1E0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Oferowana cena  za odłowienie 90 szt. psów         90 szt. x   .   .   .   .  zł =    .      . .   .   .zł netto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ind w:left="1068"/>
        <w:jc w:val="both"/>
        <w:rPr>
          <w:rFonts w:ascii="Times New Roman" w:eastAsia="Times New Roman" w:hAnsi="Times New Roman" w:cs="Times New Roman"/>
          <w:bCs/>
          <w:color w:val="FF0000"/>
        </w:rPr>
      </w:pPr>
    </w:p>
    <w:p w:rsidR="000A1E02" w:rsidRDefault="000A1E02" w:rsidP="000A1E02">
      <w:pPr>
        <w:overflowPunct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Wartość netto wykonania całej usługi  wynosi łącznie   . . . . . . . . . . .  zł (słownie: …………………………….)   +  podatek VAT . . .  %. (słownie: ……………………………….)  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 w:line="360" w:lineRule="auto"/>
        <w:ind w:left="70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Wartość brutto wykonania całej usługi  wynosi  </w:t>
      </w:r>
      <w:r>
        <w:rPr>
          <w:rFonts w:ascii="Times New Roman" w:eastAsia="Times New Roman" w:hAnsi="Times New Roman" w:cs="Times New Roman"/>
        </w:rPr>
        <w:t xml:space="preserve">. . . . . . . . . . . . . . . . . . . . . . .   </w:t>
      </w:r>
      <w:r>
        <w:rPr>
          <w:rFonts w:ascii="Times New Roman" w:eastAsia="Times New Roman" w:hAnsi="Times New Roman" w:cs="Times New Roman"/>
          <w:b/>
        </w:rPr>
        <w:t xml:space="preserve">zł </w:t>
      </w:r>
      <w:r>
        <w:rPr>
          <w:rFonts w:ascii="Times New Roman" w:eastAsia="Times New Roman" w:hAnsi="Times New Roman" w:cs="Times New Roman"/>
        </w:rPr>
        <w:t xml:space="preserve"> (słownie . . . . . . . . . . . . . . . . . . . . . . . . . . . . . . . . . . . . . . . . . . . . . . . . . . . . . . .) 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Cs/>
        </w:rPr>
      </w:pP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Forma płatności – przelew na konto bankowe    nr  .    .    .    .    .    .    .    .    .    .    .    .    .    .    .    .    .    </w:t>
      </w:r>
    </w:p>
    <w:p w:rsidR="000A1E02" w:rsidRDefault="000A1E02" w:rsidP="000A1E0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</w:rPr>
      </w:pPr>
    </w:p>
    <w:p w:rsidR="000A1E02" w:rsidRDefault="000A1E02" w:rsidP="000A1E02">
      <w:pPr>
        <w:pStyle w:val="Akapitzlist"/>
        <w:numPr>
          <w:ilvl w:val="0"/>
          <w:numId w:val="2"/>
        </w:num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Oświadczam/y, że odległość siedziby Wykonawcy od Grójca wynosi:…….. kilometrów </w:t>
      </w:r>
      <w:r>
        <w:rPr>
          <w:rFonts w:ascii="Times New Roman" w:hAnsi="Times New Roman" w:cs="Times New Roman"/>
        </w:rPr>
        <w:t xml:space="preserve">; </w:t>
      </w:r>
    </w:p>
    <w:p w:rsidR="000A1E02" w:rsidRDefault="000A1E02" w:rsidP="000A1E02">
      <w:pPr>
        <w:pStyle w:val="Akapitzlist"/>
        <w:spacing w:after="120" w:line="264" w:lineRule="auto"/>
        <w:jc w:val="both"/>
        <w:rPr>
          <w:rFonts w:ascii="Times New Roman" w:hAnsi="Times New Roman" w:cs="Times New Roman"/>
        </w:rPr>
      </w:pPr>
    </w:p>
    <w:p w:rsidR="000A1E02" w:rsidRPr="000A1E02" w:rsidRDefault="000A1E02" w:rsidP="000A1E02">
      <w:pPr>
        <w:pStyle w:val="Akapitzlist"/>
        <w:numPr>
          <w:ilvl w:val="0"/>
          <w:numId w:val="2"/>
        </w:num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Oświadczam/y, że czas reakcji Wykonawcy od momentu zgłoszenia wynosi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>…… godzin</w:t>
      </w:r>
    </w:p>
    <w:p w:rsidR="000A1E02" w:rsidRDefault="000A1E02" w:rsidP="000A1E02">
      <w:pPr>
        <w:pStyle w:val="Akapitzlist"/>
        <w:numPr>
          <w:ilvl w:val="0"/>
          <w:numId w:val="2"/>
        </w:num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Oferujemy realizację zamówienia w terminie: </w:t>
      </w:r>
    </w:p>
    <w:p w:rsidR="000A1E02" w:rsidRDefault="000A1E02" w:rsidP="000A1E02">
      <w:pPr>
        <w:spacing w:after="120" w:line="264" w:lineRule="auto"/>
        <w:ind w:left="284" w:firstLine="42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 dnia podpisania umowy do dnia 31 grudnia 2020 r.</w:t>
      </w:r>
    </w:p>
    <w:p w:rsidR="000A1E02" w:rsidRDefault="000A1E02" w:rsidP="000A1E02">
      <w:pPr>
        <w:pStyle w:val="Akapitzlist"/>
        <w:tabs>
          <w:tab w:val="left" w:pos="2127"/>
        </w:tabs>
        <w:spacing w:after="0" w:line="240" w:lineRule="auto"/>
        <w:ind w:left="1139"/>
        <w:jc w:val="both"/>
        <w:rPr>
          <w:rFonts w:ascii="Times New Roman" w:hAnsi="Times New Roman" w:cs="Times New Roman"/>
          <w:b/>
        </w:rPr>
      </w:pPr>
    </w:p>
    <w:p w:rsidR="000A1E02" w:rsidRDefault="000A1E02" w:rsidP="000A1E0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ze Specyfikacją Istotnych Warunków Zamówienia i akceptujemy jej postanowienia, oraz zdobyliśmy konieczne informacje do przygotowania oferty.</w:t>
      </w:r>
    </w:p>
    <w:p w:rsidR="000A1E02" w:rsidRDefault="000A1E02" w:rsidP="000A1E0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Oświadczamy, że uważamy się za związanych niniejszą ofertą na czas 30 dni od otwarcia ofert.</w:t>
      </w:r>
    </w:p>
    <w:p w:rsidR="000A1E02" w:rsidRDefault="000A1E02" w:rsidP="000A1E0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0A1E02" w:rsidRDefault="000A1E02" w:rsidP="000A1E02">
      <w:pPr>
        <w:numPr>
          <w:ilvl w:val="0"/>
          <w:numId w:val="2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Zobowiązujemy się na wezwanie Zamawiającego złożyć: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426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 zezwolenie na prowadzenie działalności w zakresie ochrony przed bezdomnymi zwierzętami na  terenie Gminy Grójec wydane na podstawie Uchwały Rady Miejskiej w Grójcu Nr XLIV/335/13,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wykaz posiadanego atestowanego sprzętu i urządzeń, przy pomocy których  zwierzęta będą odławiane (załącznik nr 4 do SIWZ) 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wykaz posiadanych pojazdów (środków transportu) wraz z fotografią przystosowanych do przemieszczania zwierząt, spełniających wymagania określone w przepisach ustawy z dnia 21 sierpnia 1997 r. o ochronie zwierząt (Dz. U. z 2019 r. poz. 122 ze zm.) oraz aktach wykonawczych wydanych na ich podstawie, oraz spełniających wymagania określone w   § 2 pkt 2 Uchwały Rady Miejskiej w Grójcu  z dnia 23 września 2013 r. Nr XLIV/335/13 (załącznik nr 5 do SIWZ).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decyzję Powiatowego Lekarza Weterynarii stwierdzającą spełnienie wymagań weterynaryjnych określonych dla środka transportu do przewozu zwierząt;   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 kopię umowy ze schroniskiem, w którym Wykonawca będzie umieszczał odłowione psy,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dokument potwierdzający, że Wykonawca jest ubezpieczony od odpowiedzialności cywilnej w zakresie prowadzonej działalności związanej z przedmiotem zamówienia;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g) odpis z właściwego rejestru lub centralnej ewidencji i informacji o działalności gospodarczej, jeżeli odrębne przepisy wymagają wpisu do rejestru lub ewidencji na potwierdzenie, że Wykonawca prowadzi działalność gospodarczą w zakresie ochrony przed bezdomnymi zwierzętami;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h)  </w:t>
      </w:r>
      <w:r>
        <w:rPr>
          <w:rFonts w:ascii="Times New Roman" w:hAnsi="Times New Roman" w:cs="Times New Roman"/>
          <w:bCs/>
        </w:rPr>
        <w:t xml:space="preserve">informację z Krajowego Rejestru Karnego w zakresie określonym w art. 24 ust. 1 pkt 13, 14 i 21 ustawy </w:t>
      </w:r>
      <w:proofErr w:type="spellStart"/>
      <w:r>
        <w:rPr>
          <w:rFonts w:ascii="Times New Roman" w:hAnsi="Times New Roman" w:cs="Times New Roman"/>
          <w:bCs/>
        </w:rPr>
        <w:t>Pzp</w:t>
      </w:r>
      <w:proofErr w:type="spellEnd"/>
      <w:r>
        <w:rPr>
          <w:rFonts w:ascii="Times New Roman" w:hAnsi="Times New Roman" w:cs="Times New Roman"/>
          <w:bCs/>
        </w:rPr>
        <w:t>, wystawionej nie wcześniej niż 6 miesięcy przed upływem terminu składania ofert;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i) oświadczenie o braku wydania prawomocnego wyroku sądu lub ostatecznej decyzji administracyjnej o zaleganiu z uiszczaniem podatków, opłat lub składek na ubezpieczenia społeczne lub zdrowotne albo – w przypadku wydania takiego wyroku lub decyzji – dokumentów potwierdzających dokonanie płatności tych należności wraz z ewentualnymi odsetkami lub grzywnami lub zawarcie wiążącego porozumienia w sprawie spłat tych należności;</w:t>
      </w:r>
    </w:p>
    <w:p w:rsidR="000A1E02" w:rsidRDefault="000A1E02" w:rsidP="000A1E02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j) oświadczenie o braku orzeczenia wobec Wykonawcy tytułem środka zapobiegawczego zakazu ubiegania się o zamówienia publiczne. </w:t>
      </w:r>
    </w:p>
    <w:p w:rsidR="000A1E02" w:rsidRDefault="000A1E02" w:rsidP="000A1E02">
      <w:pPr>
        <w:numPr>
          <w:ilvl w:val="0"/>
          <w:numId w:val="2"/>
        </w:numPr>
        <w:spacing w:after="120" w:line="264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Prace objęte zamówieniem zamierzamy wykonać sami / zamierzamy powierzyć podwykonawcom  w części* (niepotrzebne skreślić)</w:t>
      </w:r>
    </w:p>
    <w:p w:rsidR="000A1E02" w:rsidRDefault="000A1E02" w:rsidP="000A1E02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</w:t>
      </w:r>
    </w:p>
    <w:p w:rsidR="000A1E02" w:rsidRDefault="000A1E02" w:rsidP="000A1E02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0A1E02" w:rsidRDefault="000A1E02" w:rsidP="000A1E02">
      <w:pPr>
        <w:tabs>
          <w:tab w:val="num" w:pos="5760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0A1E02" w:rsidRDefault="000A1E02" w:rsidP="000A1E02">
      <w:pPr>
        <w:spacing w:after="120" w:line="264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0A1E02" w:rsidTr="000A1E02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02" w:rsidRDefault="000A1E02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0A1E02" w:rsidRDefault="000A1E02" w:rsidP="000A1E0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:rsidR="000A1E02" w:rsidRDefault="000A1E02" w:rsidP="000A1E0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........................................................</w:t>
      </w: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upoważnionej</w:t>
      </w: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0A1E02" w:rsidRDefault="000A1E02" w:rsidP="000A1E02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0A1E02" w:rsidRDefault="000A1E02" w:rsidP="000A1E02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Times New Roman" w:hAnsi="Times New Roman"/>
          <w:sz w:val="22"/>
          <w:szCs w:val="22"/>
        </w:rPr>
        <w:t>.*</w:t>
      </w: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........................................................</w:t>
      </w: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podpis osoby upoważnionej</w:t>
      </w: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spacing w:after="0"/>
        <w:jc w:val="both"/>
        <w:rPr>
          <w:rFonts w:ascii="Times New Roman" w:hAnsi="Times New Roman" w:cs="Times New Roman"/>
          <w:i/>
        </w:rPr>
      </w:pPr>
    </w:p>
    <w:p w:rsidR="000A1E02" w:rsidRDefault="000A1E02" w:rsidP="000A1E02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0A1E02" w:rsidRDefault="000A1E02" w:rsidP="000A1E02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0A1E02" w:rsidRDefault="000A1E02" w:rsidP="000A1E02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0A1E02" w:rsidRDefault="000A1E02" w:rsidP="000A1E02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0A1E02" w:rsidRDefault="000A1E02" w:rsidP="000A1E02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0A1E02" w:rsidRDefault="000A1E02" w:rsidP="000A1E02">
      <w:pPr>
        <w:pStyle w:val="NormalnyWeb"/>
        <w:spacing w:line="276" w:lineRule="auto"/>
        <w:ind w:left="142" w:hanging="142"/>
        <w:rPr>
          <w:rFonts w:ascii="Times New Roman" w:eastAsiaTheme="minorEastAsia" w:hAnsi="Times New Roman"/>
          <w:i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A1E02" w:rsidRDefault="000A1E02" w:rsidP="000A1E02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CE11B8" w:rsidRDefault="00CE11B8" w:rsidP="000A1E02">
      <w:pPr>
        <w:spacing w:after="0" w:line="360" w:lineRule="auto"/>
        <w:jc w:val="right"/>
      </w:pPr>
    </w:p>
    <w:sectPr w:rsidR="00CE11B8" w:rsidSect="00CE1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893" w:rsidRDefault="00A31893" w:rsidP="003C3784">
      <w:pPr>
        <w:spacing w:after="0" w:line="240" w:lineRule="auto"/>
      </w:pPr>
      <w:r>
        <w:separator/>
      </w:r>
    </w:p>
  </w:endnote>
  <w:endnote w:type="continuationSeparator" w:id="0">
    <w:p w:rsidR="00A31893" w:rsidRDefault="00A31893" w:rsidP="003C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81" w:rsidRDefault="008A158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784" w:rsidRDefault="009E3C98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E1F75477115C440BA1CA903B6D8D1AB3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3C3784" w:rsidRDefault="00940C00" w:rsidP="008A1581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WI.271.3.2020.KOI „Odławianie psów z terenu Gminy Grójec w 2020 r.”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3C3784" w:rsidRDefault="003C3784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3C3784" w:rsidRDefault="003C3784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940C00" w:rsidRPr="00940C00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81" w:rsidRDefault="008A15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893" w:rsidRDefault="00A31893" w:rsidP="003C3784">
      <w:pPr>
        <w:spacing w:after="0" w:line="240" w:lineRule="auto"/>
      </w:pPr>
      <w:r>
        <w:separator/>
      </w:r>
    </w:p>
  </w:footnote>
  <w:footnote w:type="continuationSeparator" w:id="0">
    <w:p w:rsidR="00A31893" w:rsidRDefault="00A31893" w:rsidP="003C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81" w:rsidRDefault="008A158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81" w:rsidRDefault="008A158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81" w:rsidRDefault="008A158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E520A"/>
    <w:multiLevelType w:val="hybridMultilevel"/>
    <w:tmpl w:val="40A2D794"/>
    <w:lvl w:ilvl="0" w:tplc="B3E6E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F98C0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C3784"/>
    <w:rsid w:val="000A1E02"/>
    <w:rsid w:val="003C3784"/>
    <w:rsid w:val="003E1A57"/>
    <w:rsid w:val="004F2077"/>
    <w:rsid w:val="00742FD7"/>
    <w:rsid w:val="008A1581"/>
    <w:rsid w:val="00940C00"/>
    <w:rsid w:val="009E3C98"/>
    <w:rsid w:val="00A31893"/>
    <w:rsid w:val="00CE11B8"/>
    <w:rsid w:val="00DE3A77"/>
    <w:rsid w:val="00FD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E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C3784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3C3784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3C378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C37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3784"/>
    <w:rPr>
      <w:sz w:val="20"/>
      <w:szCs w:val="20"/>
    </w:rPr>
  </w:style>
  <w:style w:type="character" w:customStyle="1" w:styleId="AkapitzlistZnak">
    <w:name w:val="Akapit z listą Znak"/>
    <w:link w:val="Akapitzlist"/>
    <w:locked/>
    <w:rsid w:val="003C3784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784"/>
  </w:style>
  <w:style w:type="paragraph" w:styleId="Stopka">
    <w:name w:val="footer"/>
    <w:basedOn w:val="Normalny"/>
    <w:link w:val="StopkaZnak"/>
    <w:uiPriority w:val="99"/>
    <w:unhideWhenUsed/>
    <w:rsid w:val="003C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784"/>
  </w:style>
  <w:style w:type="paragraph" w:styleId="Tekstdymka">
    <w:name w:val="Balloon Text"/>
    <w:basedOn w:val="Normalny"/>
    <w:link w:val="TekstdymkaZnak"/>
    <w:uiPriority w:val="99"/>
    <w:semiHidden/>
    <w:unhideWhenUsed/>
    <w:rsid w:val="003C3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7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1F75477115C440BA1CA903B6D8D1A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262C6E-23B1-4AFB-9624-18D6411F883A}"/>
      </w:docPartPr>
      <w:docPartBody>
        <w:p w:rsidR="004E0E91" w:rsidRDefault="00463B6D" w:rsidP="00463B6D">
          <w:pPr>
            <w:pStyle w:val="E1F75477115C440BA1CA903B6D8D1AB3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63B6D"/>
    <w:rsid w:val="001D44B3"/>
    <w:rsid w:val="002762C1"/>
    <w:rsid w:val="00463B6D"/>
    <w:rsid w:val="004E0E91"/>
    <w:rsid w:val="00F3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E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1F75477115C440BA1CA903B6D8D1AB3">
    <w:name w:val="E1F75477115C440BA1CA903B6D8D1AB3"/>
    <w:rsid w:val="00463B6D"/>
  </w:style>
  <w:style w:type="paragraph" w:customStyle="1" w:styleId="A9F26CE2059242C6B6F37FF57F75C32B">
    <w:name w:val="A9F26CE2059242C6B6F37FF57F75C32B"/>
    <w:rsid w:val="004E0E9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WI.271.3.2020.KOI „Odławianie psów z terenu Gminy Grójec w 2020 r.”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904</Words>
  <Characters>5429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8</cp:revision>
  <dcterms:created xsi:type="dcterms:W3CDTF">2020-01-20T09:13:00Z</dcterms:created>
  <dcterms:modified xsi:type="dcterms:W3CDTF">2020-01-29T07:31:00Z</dcterms:modified>
</cp:coreProperties>
</file>